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05B" w:rsidRDefault="00BA705B" w:rsidP="00BA70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BA705B" w:rsidRDefault="00BA705B" w:rsidP="00BA70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ГРАЖДАНЦЕВСКОГО СЕЛЬСОВЕТА</w:t>
      </w:r>
    </w:p>
    <w:p w:rsidR="00BA705B" w:rsidRDefault="00BA705B" w:rsidP="00BA70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</w:t>
      </w:r>
    </w:p>
    <w:p w:rsidR="00BA705B" w:rsidRDefault="00BA705B" w:rsidP="00BA70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705B" w:rsidRDefault="00BA705B" w:rsidP="00BA70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BA705B" w:rsidRDefault="00BA705B" w:rsidP="00BA70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A705B" w:rsidRDefault="00BA705B" w:rsidP="00BA70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00.00.0000                                 с. Гражданцево                                       № 00</w:t>
      </w:r>
    </w:p>
    <w:p w:rsidR="00BA705B" w:rsidRDefault="00BA705B" w:rsidP="00BA705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A705B" w:rsidRDefault="00BA705B" w:rsidP="00BA705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A705B" w:rsidRDefault="00BA705B" w:rsidP="00BA705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BA705B" w:rsidRDefault="00BA705B" w:rsidP="00BA705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Гражданцевского сельсовета Северного района </w:t>
      </w:r>
    </w:p>
    <w:p w:rsidR="00BA705B" w:rsidRDefault="00BA705B" w:rsidP="00BA705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 от 20.05.2016 № 39 «Об утверждении Порядка формирования, утверждения и ведения планов-графиков закупок для обеспеч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>ния муниципальных нужд Гражданцевского сельсовета</w:t>
      </w:r>
    </w:p>
    <w:p w:rsidR="00BA705B" w:rsidRDefault="00BA705B" w:rsidP="00BA705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Северного района Новосибирской области</w:t>
      </w:r>
    </w:p>
    <w:p w:rsidR="00BA705B" w:rsidRDefault="00BA705B" w:rsidP="00BA705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A705B" w:rsidRDefault="00BA705B" w:rsidP="00BA705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В соответствии с частью 5 статьи 21 Федерального закона от 05.04.2013 № 44-ФЗ «О контрактной системе в сфере закупок  товаров, работ, услуг для обеспечения государственных и муниципальных нужд», постановлением Правительства Российской Федерации от 16.08.2018 № 952 «О внесении изменений в некоторые акты Правительства Российской Федерации», Федеральным законом от 06.10.2003г. № 131-ФЗ «Об общих принципах организации местного самоуправления в Российской Федерации», Уставом  Гражданцевского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сельсовета Северного района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Новосиби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>ской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области, администрация Гражданцевского сельсовета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Северного района Новосибирской области</w:t>
      </w:r>
    </w:p>
    <w:p w:rsidR="00BA705B" w:rsidRDefault="00BA705B" w:rsidP="00BA705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ПОСТАНОВЛЯЕТ:</w:t>
      </w:r>
    </w:p>
    <w:p w:rsidR="00BA705B" w:rsidRDefault="00BA705B" w:rsidP="00BA705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Внести в постановление администрации Гражданцевского сельсовета С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>верного района Новосибирской области от 20.05.2016 № 39 «Об утверждении Порядка формирования, утверждения и ведения планов-графиков закупок для обеспечения муниципальных нужд Гражданцевского сельсовета Севе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>ного района Новосибирской области</w:t>
      </w:r>
      <w:r w:rsidRPr="007B513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следующие изменения:</w:t>
      </w:r>
    </w:p>
    <w:p w:rsidR="00BA705B" w:rsidRDefault="00BA705B" w:rsidP="00BA7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A705B">
        <w:rPr>
          <w:rFonts w:ascii="Times New Roman" w:hAnsi="Times New Roman" w:cs="Times New Roman"/>
          <w:sz w:val="28"/>
          <w:szCs w:val="28"/>
        </w:rPr>
        <w:t>1.1. Часть «</w:t>
      </w:r>
      <w:r w:rsidRPr="00BA705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A705B">
        <w:rPr>
          <w:rFonts w:ascii="Times New Roman" w:hAnsi="Times New Roman" w:cs="Times New Roman"/>
          <w:sz w:val="28"/>
          <w:szCs w:val="28"/>
        </w:rPr>
        <w:t>. Ведение плана-графика закупок</w:t>
      </w:r>
      <w:r>
        <w:rPr>
          <w:rFonts w:ascii="Times New Roman" w:hAnsi="Times New Roman" w:cs="Times New Roman"/>
          <w:sz w:val="28"/>
          <w:szCs w:val="28"/>
        </w:rPr>
        <w:t>» дополнить пунктами 3.3.1. и 3.3.2. следующего содержания:</w:t>
      </w:r>
    </w:p>
    <w:p w:rsidR="00C45D19" w:rsidRPr="00C45D19" w:rsidRDefault="00C45D19" w:rsidP="00C45D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45D19">
        <w:rPr>
          <w:rFonts w:ascii="Times New Roman" w:hAnsi="Times New Roman" w:cs="Times New Roman"/>
          <w:sz w:val="28"/>
          <w:szCs w:val="28"/>
        </w:rPr>
        <w:t xml:space="preserve">«3.3.1. </w:t>
      </w:r>
      <w:proofErr w:type="gramStart"/>
      <w:r w:rsidRPr="00C45D19">
        <w:rPr>
          <w:rFonts w:ascii="Times New Roman" w:hAnsi="Times New Roman" w:cs="Times New Roman"/>
          <w:sz w:val="28"/>
          <w:szCs w:val="28"/>
        </w:rPr>
        <w:t xml:space="preserve">В случае осуществления закупок в соответствии с </w:t>
      </w:r>
      <w:hyperlink r:id="rId5" w:history="1">
        <w:r w:rsidRPr="00C45D19">
          <w:rPr>
            <w:rFonts w:ascii="Times New Roman" w:hAnsi="Times New Roman" w:cs="Times New Roman"/>
            <w:sz w:val="28"/>
            <w:szCs w:val="28"/>
          </w:rPr>
          <w:t>частями 2</w:t>
        </w:r>
      </w:hyperlink>
      <w:r w:rsidRPr="00C45D19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Pr="00C45D19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C45D19">
        <w:rPr>
          <w:rFonts w:ascii="Times New Roman" w:hAnsi="Times New Roman" w:cs="Times New Roman"/>
          <w:sz w:val="28"/>
          <w:szCs w:val="28"/>
        </w:rPr>
        <w:t xml:space="preserve"> - </w:t>
      </w:r>
      <w:hyperlink r:id="rId7" w:history="1">
        <w:r w:rsidRPr="00C45D19">
          <w:rPr>
            <w:rFonts w:ascii="Times New Roman" w:hAnsi="Times New Roman" w:cs="Times New Roman"/>
            <w:sz w:val="28"/>
            <w:szCs w:val="28"/>
          </w:rPr>
          <w:t>6 статьи 55</w:t>
        </w:r>
      </w:hyperlink>
      <w:r w:rsidRPr="00C45D19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C45D19">
          <w:rPr>
            <w:rFonts w:ascii="Times New Roman" w:hAnsi="Times New Roman" w:cs="Times New Roman"/>
            <w:sz w:val="28"/>
            <w:szCs w:val="28"/>
          </w:rPr>
          <w:t>частью 4 статьи 55.1</w:t>
        </w:r>
      </w:hyperlink>
      <w:r w:rsidRPr="00C45D1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5D19">
          <w:rPr>
            <w:rFonts w:ascii="Times New Roman" w:hAnsi="Times New Roman" w:cs="Times New Roman"/>
            <w:sz w:val="28"/>
            <w:szCs w:val="28"/>
          </w:rPr>
          <w:t>частью 4 статьи 71</w:t>
        </w:r>
      </w:hyperlink>
      <w:r w:rsidRPr="00C45D1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5D19">
          <w:rPr>
            <w:rFonts w:ascii="Times New Roman" w:hAnsi="Times New Roman" w:cs="Times New Roman"/>
            <w:sz w:val="28"/>
            <w:szCs w:val="28"/>
          </w:rPr>
          <w:t>частью 4 статьи 79</w:t>
        </w:r>
      </w:hyperlink>
      <w:r w:rsidRPr="00C45D19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C45D19">
          <w:rPr>
            <w:rFonts w:ascii="Times New Roman" w:hAnsi="Times New Roman" w:cs="Times New Roman"/>
            <w:sz w:val="28"/>
            <w:szCs w:val="28"/>
          </w:rPr>
          <w:t>частью 2 статьи 82.6</w:t>
        </w:r>
      </w:hyperlink>
      <w:r w:rsidRPr="00C45D19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C45D19">
          <w:rPr>
            <w:rFonts w:ascii="Times New Roman" w:hAnsi="Times New Roman" w:cs="Times New Roman"/>
            <w:sz w:val="28"/>
            <w:szCs w:val="28"/>
          </w:rPr>
          <w:t>частью 19 статьи 83</w:t>
        </w:r>
      </w:hyperlink>
      <w:r w:rsidRPr="00C45D19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C45D19">
          <w:rPr>
            <w:rFonts w:ascii="Times New Roman" w:hAnsi="Times New Roman" w:cs="Times New Roman"/>
            <w:sz w:val="28"/>
            <w:szCs w:val="28"/>
          </w:rPr>
          <w:t>частью 27 статьи 83.1</w:t>
        </w:r>
      </w:hyperlink>
      <w:r w:rsidRPr="00C45D19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C45D19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Pr="00C45D19">
          <w:rPr>
            <w:rFonts w:ascii="Times New Roman" w:hAnsi="Times New Roman" w:cs="Times New Roman"/>
            <w:sz w:val="28"/>
            <w:szCs w:val="28"/>
          </w:rPr>
          <w:t>частью 1 статьи 93</w:t>
        </w:r>
      </w:hyperlink>
      <w:r w:rsidRPr="00C45D19">
        <w:rPr>
          <w:rFonts w:ascii="Times New Roman" w:hAnsi="Times New Roman" w:cs="Times New Roman"/>
          <w:sz w:val="28"/>
          <w:szCs w:val="28"/>
        </w:rPr>
        <w:t xml:space="preserve"> Федерального закона, за исключением случая, указанного в пункте 10 настоящих Правил, внесение изменений в план-график закупок по каждому такому объекту закупки может осуществляться не позднее чем за один день до дня размещения в единой информационной системе в сфере закупок извещения об осуществлении соответствующей закупки или направления приглашения принять участие в определении поставщика (подрядчика, исполнителя) закрытым способом.</w:t>
      </w:r>
    </w:p>
    <w:p w:rsidR="00C45D19" w:rsidRPr="00C45D19" w:rsidRDefault="00C45D19" w:rsidP="00C45D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C45D19">
        <w:rPr>
          <w:rFonts w:ascii="Times New Roman" w:hAnsi="Times New Roman" w:cs="Times New Roman"/>
          <w:sz w:val="28"/>
          <w:szCs w:val="28"/>
        </w:rPr>
        <w:t xml:space="preserve">3.3.2. В случае если в соответствии с Федеральным </w:t>
      </w:r>
      <w:hyperlink r:id="rId15" w:history="1">
        <w:r w:rsidRPr="00C45D1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45D19">
        <w:rPr>
          <w:rFonts w:ascii="Times New Roman" w:hAnsi="Times New Roman" w:cs="Times New Roman"/>
          <w:sz w:val="28"/>
          <w:szCs w:val="28"/>
        </w:rPr>
        <w:t xml:space="preserve">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внесение изменений в план-график по каждому такому объекту закупки может осуществляться не </w:t>
      </w:r>
      <w:proofErr w:type="gramStart"/>
      <w:r w:rsidRPr="00C45D19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C45D19">
        <w:rPr>
          <w:rFonts w:ascii="Times New Roman" w:hAnsi="Times New Roman" w:cs="Times New Roman"/>
          <w:sz w:val="28"/>
          <w:szCs w:val="28"/>
        </w:rPr>
        <w:t xml:space="preserve"> чем за один день до дня заключения контракта."</w:t>
      </w:r>
    </w:p>
    <w:p w:rsidR="00BA705B" w:rsidRDefault="00BA705B" w:rsidP="00BA705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Контрактному управляющему  (</w:t>
      </w:r>
      <w:proofErr w:type="gramStart"/>
      <w:r w:rsidR="00C45D19">
        <w:rPr>
          <w:rFonts w:ascii="Times New Roman" w:hAnsi="Times New Roman" w:cs="Times New Roman"/>
          <w:color w:val="000000"/>
          <w:sz w:val="28"/>
          <w:szCs w:val="28"/>
        </w:rPr>
        <w:t>Багрова</w:t>
      </w:r>
      <w:proofErr w:type="gramEnd"/>
      <w:r w:rsidR="00C45D19">
        <w:rPr>
          <w:rFonts w:ascii="Times New Roman" w:hAnsi="Times New Roman" w:cs="Times New Roman"/>
          <w:color w:val="000000"/>
          <w:sz w:val="28"/>
          <w:szCs w:val="28"/>
        </w:rPr>
        <w:t xml:space="preserve"> Н.И.</w:t>
      </w:r>
      <w:r>
        <w:rPr>
          <w:rFonts w:ascii="Times New Roman" w:hAnsi="Times New Roman" w:cs="Times New Roman"/>
          <w:color w:val="000000"/>
          <w:sz w:val="28"/>
          <w:szCs w:val="28"/>
        </w:rPr>
        <w:t>) разместить Порядок в течение 3 дней со дня его утверждения в единой информационной системе в сфере закупок (</w:t>
      </w:r>
      <w:hyperlink r:id="rId16" w:history="1">
        <w:r w:rsidRPr="00AD1777">
          <w:rPr>
            <w:rStyle w:val="a4"/>
            <w:rFonts w:ascii="Times New Roman" w:hAnsi="Times New Roman" w:cs="Times New Roman"/>
            <w:sz w:val="28"/>
            <w:szCs w:val="28"/>
          </w:rPr>
          <w:t>www.zakupki.gov.ru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BA705B" w:rsidRDefault="00BA705B" w:rsidP="00BA70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BA705B" w:rsidRDefault="00BA705B" w:rsidP="00BA705B">
      <w:pPr>
        <w:tabs>
          <w:tab w:val="left" w:pos="1134"/>
        </w:tabs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BA705B" w:rsidRDefault="00BA705B" w:rsidP="00BA705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A705B" w:rsidRPr="004A3EE9" w:rsidRDefault="00BA705B" w:rsidP="00BA7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Pr="004A3EE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A3EE9">
        <w:rPr>
          <w:rFonts w:ascii="Times New Roman" w:hAnsi="Times New Roman" w:cs="Times New Roman"/>
          <w:sz w:val="28"/>
          <w:szCs w:val="28"/>
        </w:rPr>
        <w:t xml:space="preserve"> </w:t>
      </w:r>
      <w:r w:rsidRPr="004A3EE9">
        <w:rPr>
          <w:rFonts w:ascii="Times New Roman" w:hAnsi="Times New Roman" w:cs="Times New Roman"/>
          <w:color w:val="000000"/>
          <w:sz w:val="28"/>
          <w:szCs w:val="28"/>
        </w:rPr>
        <w:t>Гражданцевского</w:t>
      </w:r>
      <w:r w:rsidRPr="004A3EE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A705B" w:rsidRPr="004A3EE9" w:rsidRDefault="00BA705B" w:rsidP="00BA705B">
      <w:pPr>
        <w:tabs>
          <w:tab w:val="left" w:pos="70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EE9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BA705B" w:rsidRPr="004A3EE9" w:rsidRDefault="00BA705B" w:rsidP="00BA705B">
      <w:pPr>
        <w:tabs>
          <w:tab w:val="left" w:pos="70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</w:t>
      </w:r>
      <w:r w:rsidRPr="004A3EE9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Безгина</w:t>
      </w:r>
      <w:proofErr w:type="spellEnd"/>
      <w:r w:rsidRPr="004A3EE9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A705B" w:rsidRPr="004A3EE9" w:rsidRDefault="00BA705B" w:rsidP="00BA70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A705B" w:rsidRPr="004A3EE9" w:rsidRDefault="00BA705B" w:rsidP="00BA70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A705B" w:rsidRPr="004A3EE9" w:rsidRDefault="00BA705B" w:rsidP="00BA70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A705B" w:rsidRPr="004A3EE9" w:rsidRDefault="00BA705B" w:rsidP="00BA70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A705B" w:rsidRPr="004A3EE9" w:rsidRDefault="00BA705B" w:rsidP="00BA70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A705B" w:rsidRPr="004A3EE9" w:rsidRDefault="00BA705B" w:rsidP="00BA70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A705B" w:rsidRPr="004A3EE9" w:rsidRDefault="00BA705B" w:rsidP="00BA705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</w:p>
    <w:p w:rsidR="00BA705B" w:rsidRPr="004A3EE9" w:rsidRDefault="00BA705B" w:rsidP="00BA705B">
      <w:pPr>
        <w:spacing w:after="0" w:line="240" w:lineRule="auto"/>
        <w:rPr>
          <w:rFonts w:ascii="Times New Roman" w:hAnsi="Times New Roman" w:cs="Times New Roman"/>
        </w:rPr>
      </w:pPr>
    </w:p>
    <w:p w:rsidR="00C01509" w:rsidRDefault="00C01509"/>
    <w:sectPr w:rsidR="00C01509" w:rsidSect="00AF6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F3D38"/>
    <w:multiLevelType w:val="multilevel"/>
    <w:tmpl w:val="A62C97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705B"/>
    <w:rsid w:val="00BA705B"/>
    <w:rsid w:val="00C01509"/>
    <w:rsid w:val="00C45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7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A705B"/>
    <w:rPr>
      <w:color w:val="0000FF"/>
      <w:u w:val="single"/>
    </w:rPr>
  </w:style>
  <w:style w:type="paragraph" w:customStyle="1" w:styleId="ConsPlusNormal">
    <w:name w:val="ConsPlusNormal"/>
    <w:rsid w:val="00BA705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bullet1gif">
    <w:name w:val="consplusnormalbullet1.gif"/>
    <w:basedOn w:val="a"/>
    <w:rsid w:val="00BA7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bullet2gif">
    <w:name w:val="consplusnormalbullet2.gif"/>
    <w:basedOn w:val="a"/>
    <w:rsid w:val="00BA7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Гипертекстовая ссылка"/>
    <w:uiPriority w:val="99"/>
    <w:rsid w:val="00C45D19"/>
    <w:rPr>
      <w:rFonts w:cs="Times New Roman"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131E40A799A11095573F71AFC6CB6AACBB103D40935667FEC23993D1A62EE29B33C4575DF4B9F3AD929B1E042A727F957E349E731CMCF" TargetMode="External"/><Relationship Id="rId13" Type="http://schemas.openxmlformats.org/officeDocument/2006/relationships/hyperlink" Target="consultantplus://offline/ref=00131E40A799A11095573F71AFC6CB6AACBB103D40935667FEC23993D1A62EE29B33C45851F1B9F3AD929B1E042A727F957E349E731CMC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0131E40A799A11095573F71AFC6CB6AACBB103D40935667FEC23993D1A62EE29B33C45054F4B5A6FDDD9A42427F617D937E36986CC7464F16M4F" TargetMode="External"/><Relationship Id="rId12" Type="http://schemas.openxmlformats.org/officeDocument/2006/relationships/hyperlink" Target="consultantplus://offline/ref=00131E40A799A11095573F71AFC6CB6AACBB103D40935667FEC23993D1A62EE29B33C4595DF6B9F3AD929B1E042A727F957E349E731CMCF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zakupki.gov.ru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0131E40A799A11095573F71AFC6CB6AACBB103D40935667FEC23993D1A62EE29B33C45054F4B5A7F5DD9A42427F617D937E36986CC7464F16M4F" TargetMode="External"/><Relationship Id="rId11" Type="http://schemas.openxmlformats.org/officeDocument/2006/relationships/hyperlink" Target="consultantplus://offline/ref=00131E40A799A11095573F71AFC6CB6AACBB103D40935667FEC23993D1A62EE29B33C45953F2B9F3AD929B1E042A727F957E349E731CMCF" TargetMode="External"/><Relationship Id="rId5" Type="http://schemas.openxmlformats.org/officeDocument/2006/relationships/hyperlink" Target="consultantplus://offline/ref=00131E40A799A11095573F71AFC6CB6AACBB103D40935667FEC23993D1A62EE29B33C45054F4B5A7F8DD9A42427F617D937E36986CC7464F16M4F" TargetMode="External"/><Relationship Id="rId15" Type="http://schemas.openxmlformats.org/officeDocument/2006/relationships/hyperlink" Target="consultantplus://offline/ref=00131E40A799A11095573F71AFC6CB6AACBB103D40935667FEC23993D1A62EE289339C5C56F4ACA7FAC8CC130712M3F" TargetMode="External"/><Relationship Id="rId10" Type="http://schemas.openxmlformats.org/officeDocument/2006/relationships/hyperlink" Target="consultantplus://offline/ref=00131E40A799A11095573F71AFC6CB6AACBB103D40935667FEC23993D1A62EE29B33C45054F5B2A3F9DD9A42427F617D937E36986CC7464F16M4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0131E40A799A11095573F71AFC6CB6AACBB103D40935667FEC23993D1A62EE29B33C4565CF0B9F3AD929B1E042A727F957E349E731CMCF" TargetMode="External"/><Relationship Id="rId14" Type="http://schemas.openxmlformats.org/officeDocument/2006/relationships/hyperlink" Target="consultantplus://offline/ref=00131E40A799A11095573F71AFC6CB6AACBB103D40935667FEC23993D1A62EE29B33C45054F5B0A2FBDD9A42427F617D937E36986CC7464F16M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2019-06-26T05:01:00Z</cp:lastPrinted>
  <dcterms:created xsi:type="dcterms:W3CDTF">2019-06-26T04:46:00Z</dcterms:created>
  <dcterms:modified xsi:type="dcterms:W3CDTF">2019-06-26T05:01:00Z</dcterms:modified>
</cp:coreProperties>
</file>